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5AF" w:rsidRPr="004E0D7C" w:rsidP="00DC13E0">
      <w:pPr>
        <w:pStyle w:val="BodyText"/>
        <w:tabs>
          <w:tab w:val="left" w:pos="4522"/>
        </w:tabs>
        <w:spacing w:after="0"/>
        <w:jc w:val="right"/>
        <w:rPr>
          <w:sz w:val="24"/>
          <w:szCs w:val="24"/>
        </w:rPr>
      </w:pPr>
      <w:r w:rsidRPr="00C51B59">
        <w:rPr>
          <w:sz w:val="24"/>
          <w:szCs w:val="24"/>
        </w:rPr>
        <w:t xml:space="preserve">УИД: </w:t>
      </w:r>
      <w:r w:rsidRPr="004E0D7C" w:rsidR="004E0D7C">
        <w:rPr>
          <w:bCs/>
          <w:sz w:val="24"/>
          <w:szCs w:val="24"/>
        </w:rPr>
        <w:t>86MS0007-01-2024-006328-39</w:t>
      </w:r>
    </w:p>
    <w:p w:rsidR="00DC13E0" w:rsidRPr="00C51B59" w:rsidP="00DC13E0">
      <w:pPr>
        <w:pStyle w:val="BodyText"/>
        <w:tabs>
          <w:tab w:val="left" w:pos="4522"/>
        </w:tabs>
        <w:spacing w:after="0"/>
        <w:jc w:val="right"/>
        <w:rPr>
          <w:sz w:val="24"/>
          <w:szCs w:val="24"/>
        </w:rPr>
      </w:pPr>
    </w:p>
    <w:p w:rsidR="009A640B" w:rsidRPr="00C51B59" w:rsidP="00DC13E0">
      <w:pPr>
        <w:shd w:val="clear" w:color="auto" w:fill="FFFFFF"/>
        <w:jc w:val="center"/>
        <w:rPr>
          <w:sz w:val="24"/>
          <w:szCs w:val="24"/>
        </w:rPr>
      </w:pPr>
      <w:r w:rsidRPr="00C51B59">
        <w:rPr>
          <w:sz w:val="24"/>
          <w:szCs w:val="24"/>
        </w:rPr>
        <w:t>ПОСТАНОВЛЕНИЕ № 5-</w:t>
      </w:r>
      <w:r w:rsidR="004E0D7C">
        <w:rPr>
          <w:sz w:val="24"/>
          <w:szCs w:val="24"/>
        </w:rPr>
        <w:t>2073</w:t>
      </w:r>
      <w:r w:rsidRPr="00C51B59" w:rsidR="00374059">
        <w:rPr>
          <w:sz w:val="24"/>
          <w:szCs w:val="24"/>
        </w:rPr>
        <w:t>-</w:t>
      </w:r>
      <w:r w:rsidR="00A87D3D">
        <w:rPr>
          <w:sz w:val="24"/>
          <w:szCs w:val="24"/>
        </w:rPr>
        <w:t>0701</w:t>
      </w:r>
      <w:r w:rsidRPr="00C51B59">
        <w:rPr>
          <w:sz w:val="24"/>
          <w:szCs w:val="24"/>
        </w:rPr>
        <w:t>/202</w:t>
      </w:r>
      <w:r w:rsidRPr="00C51B59" w:rsidR="00A70AB9">
        <w:rPr>
          <w:sz w:val="24"/>
          <w:szCs w:val="24"/>
        </w:rPr>
        <w:t>4</w:t>
      </w:r>
    </w:p>
    <w:p w:rsidR="00524007" w:rsidRPr="00C51B59" w:rsidP="00DC13E0">
      <w:pPr>
        <w:shd w:val="clear" w:color="auto" w:fill="FFFFFF"/>
        <w:jc w:val="center"/>
        <w:rPr>
          <w:sz w:val="24"/>
          <w:szCs w:val="24"/>
        </w:rPr>
      </w:pPr>
      <w:r w:rsidRPr="00C51B59">
        <w:rPr>
          <w:sz w:val="24"/>
          <w:szCs w:val="24"/>
        </w:rPr>
        <w:t>по делу об административном правонарушении</w:t>
      </w:r>
    </w:p>
    <w:p w:rsidR="00DC13E0" w:rsidP="00DC13E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20 сентября</w:t>
      </w:r>
      <w:r w:rsidRPr="00C51B59" w:rsidR="00A70AB9">
        <w:rPr>
          <w:sz w:val="24"/>
          <w:szCs w:val="24"/>
        </w:rPr>
        <w:t xml:space="preserve"> 2024</w:t>
      </w:r>
      <w:r w:rsidRPr="00C51B59" w:rsidR="009A640B">
        <w:rPr>
          <w:sz w:val="24"/>
          <w:szCs w:val="24"/>
        </w:rPr>
        <w:t xml:space="preserve"> года                                                                     </w:t>
      </w:r>
      <w:r w:rsidRPr="00C51B59" w:rsidR="00B10858">
        <w:rPr>
          <w:sz w:val="24"/>
          <w:szCs w:val="24"/>
        </w:rPr>
        <w:t xml:space="preserve">     </w:t>
      </w:r>
      <w:r w:rsidRPr="00C51B59" w:rsidR="00793555">
        <w:rPr>
          <w:sz w:val="24"/>
          <w:szCs w:val="24"/>
        </w:rPr>
        <w:t xml:space="preserve">          </w:t>
      </w:r>
      <w:r w:rsidRPr="00C51B59" w:rsidR="00B10858">
        <w:rPr>
          <w:sz w:val="24"/>
          <w:szCs w:val="24"/>
        </w:rPr>
        <w:t xml:space="preserve">            </w:t>
      </w:r>
      <w:r w:rsidRPr="00C51B59" w:rsidR="00A70AB9">
        <w:rPr>
          <w:sz w:val="24"/>
          <w:szCs w:val="24"/>
        </w:rPr>
        <w:t xml:space="preserve">  </w:t>
      </w:r>
      <w:r w:rsidRPr="00C51B59" w:rsidR="0040022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п.г.т</w:t>
      </w:r>
      <w:r>
        <w:rPr>
          <w:sz w:val="24"/>
          <w:szCs w:val="24"/>
        </w:rPr>
        <w:t>. Излучинск</w:t>
      </w:r>
    </w:p>
    <w:p w:rsidR="00A87D3D" w:rsidRPr="00C51B59" w:rsidP="00DC13E0">
      <w:pPr>
        <w:shd w:val="clear" w:color="auto" w:fill="FFFFFF"/>
        <w:jc w:val="both"/>
        <w:rPr>
          <w:sz w:val="24"/>
          <w:szCs w:val="24"/>
        </w:rPr>
      </w:pPr>
    </w:p>
    <w:p w:rsidR="009A640B" w:rsidRPr="00C51B59" w:rsidP="00A87D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мирового судьи </w:t>
      </w:r>
      <w:r w:rsidRPr="00C51B59">
        <w:rPr>
          <w:sz w:val="24"/>
          <w:szCs w:val="24"/>
        </w:rPr>
        <w:t>судебного участка №</w:t>
      </w:r>
      <w:r>
        <w:rPr>
          <w:sz w:val="24"/>
          <w:szCs w:val="24"/>
        </w:rPr>
        <w:t xml:space="preserve"> 2</w:t>
      </w:r>
      <w:r w:rsidRPr="00C51B59">
        <w:rPr>
          <w:sz w:val="24"/>
          <w:szCs w:val="24"/>
        </w:rPr>
        <w:t xml:space="preserve"> Нижневартовского судебного района</w:t>
      </w:r>
      <w:r>
        <w:rPr>
          <w:sz w:val="24"/>
          <w:szCs w:val="24"/>
        </w:rPr>
        <w:t xml:space="preserve"> м</w:t>
      </w:r>
      <w:r w:rsidRPr="00C51B59" w:rsidR="004975D5">
        <w:rPr>
          <w:sz w:val="24"/>
          <w:szCs w:val="24"/>
        </w:rPr>
        <w:t>ировой судья судебного участка №</w:t>
      </w:r>
      <w:r w:rsidRPr="00C51B59" w:rsidR="00C11294">
        <w:rPr>
          <w:sz w:val="24"/>
          <w:szCs w:val="24"/>
        </w:rPr>
        <w:t xml:space="preserve"> 1</w:t>
      </w:r>
      <w:r w:rsidRPr="00C51B59" w:rsidR="004975D5">
        <w:rPr>
          <w:sz w:val="24"/>
          <w:szCs w:val="24"/>
        </w:rPr>
        <w:t xml:space="preserve"> Нижневартовского судебного района </w:t>
      </w:r>
      <w:r w:rsidRPr="00C51B59" w:rsidR="00C11294">
        <w:rPr>
          <w:sz w:val="24"/>
          <w:szCs w:val="24"/>
        </w:rPr>
        <w:t>Янбаева</w:t>
      </w:r>
      <w:r w:rsidRPr="00C51B59" w:rsidR="00C11294">
        <w:rPr>
          <w:sz w:val="24"/>
          <w:szCs w:val="24"/>
        </w:rPr>
        <w:t xml:space="preserve"> Г.Х.</w:t>
      </w:r>
      <w:r>
        <w:rPr>
          <w:sz w:val="24"/>
          <w:szCs w:val="24"/>
        </w:rPr>
        <w:t>,</w:t>
      </w:r>
    </w:p>
    <w:p w:rsidR="009A640B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с участием лица привлекаемого к административной ответственности </w:t>
      </w:r>
      <w:r w:rsidR="00A87D3D">
        <w:rPr>
          <w:sz w:val="24"/>
          <w:szCs w:val="24"/>
        </w:rPr>
        <w:t>Аликина</w:t>
      </w:r>
      <w:r w:rsidR="00A87D3D">
        <w:rPr>
          <w:sz w:val="24"/>
          <w:szCs w:val="24"/>
        </w:rPr>
        <w:t xml:space="preserve"> Г.А.,</w:t>
      </w:r>
    </w:p>
    <w:p w:rsidR="003A4356" w:rsidRPr="00C51B59" w:rsidP="00C51B59">
      <w:pPr>
        <w:shd w:val="clear" w:color="auto" w:fill="FFFFFF"/>
        <w:ind w:firstLine="708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A87D3D">
        <w:rPr>
          <w:sz w:val="24"/>
          <w:szCs w:val="24"/>
        </w:rPr>
        <w:t>Аликина</w:t>
      </w:r>
      <w:r w:rsidR="00A87D3D">
        <w:rPr>
          <w:sz w:val="24"/>
          <w:szCs w:val="24"/>
        </w:rPr>
        <w:t xml:space="preserve"> </w:t>
      </w:r>
      <w:r w:rsidR="00A87D3D">
        <w:rPr>
          <w:sz w:val="24"/>
          <w:szCs w:val="24"/>
        </w:rPr>
        <w:t>Генадия</w:t>
      </w:r>
      <w:r w:rsidR="00A87D3D">
        <w:rPr>
          <w:sz w:val="24"/>
          <w:szCs w:val="24"/>
        </w:rPr>
        <w:t xml:space="preserve"> Алексеевича</w:t>
      </w:r>
      <w:r w:rsidR="00C51B59">
        <w:rPr>
          <w:sz w:val="24"/>
          <w:szCs w:val="24"/>
        </w:rPr>
        <w:t>,</w:t>
      </w:r>
      <w:r w:rsidRPr="00C51B59">
        <w:rPr>
          <w:sz w:val="24"/>
          <w:szCs w:val="24"/>
        </w:rPr>
        <w:t xml:space="preserve"> </w:t>
      </w:r>
      <w:r w:rsidR="003B6E43">
        <w:rPr>
          <w:sz w:val="24"/>
          <w:szCs w:val="24"/>
        </w:rPr>
        <w:t>***</w:t>
      </w:r>
      <w:r w:rsidRPr="00C51B59">
        <w:rPr>
          <w:sz w:val="24"/>
          <w:szCs w:val="24"/>
        </w:rPr>
        <w:t xml:space="preserve">, 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</w:t>
      </w:r>
      <w:r w:rsidRPr="00C51B59">
        <w:rPr>
          <w:sz w:val="24"/>
          <w:szCs w:val="24"/>
        </w:rPr>
        <w:t>привлекавшегося</w:t>
      </w:r>
      <w:r w:rsidRPr="00C51B59">
        <w:rPr>
          <w:sz w:val="24"/>
          <w:szCs w:val="24"/>
        </w:rPr>
        <w:t xml:space="preserve"> к административной ответственности за совершение одного однородного правонарушения</w:t>
      </w:r>
    </w:p>
    <w:p w:rsidR="003A4356" w:rsidRPr="00C51B59" w:rsidP="003A4356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A640B" w:rsidRPr="00C51B59" w:rsidP="00DC13E0">
      <w:pPr>
        <w:shd w:val="clear" w:color="auto" w:fill="FFFFFF"/>
        <w:jc w:val="center"/>
        <w:rPr>
          <w:sz w:val="24"/>
          <w:szCs w:val="24"/>
        </w:rPr>
      </w:pPr>
      <w:r w:rsidRPr="00C51B59">
        <w:rPr>
          <w:sz w:val="24"/>
          <w:szCs w:val="24"/>
        </w:rPr>
        <w:t>УСТАНОВИЛ:</w:t>
      </w:r>
    </w:p>
    <w:p w:rsidR="009A640B" w:rsidRPr="00C51B59" w:rsidP="00DC13E0">
      <w:pPr>
        <w:shd w:val="clear" w:color="auto" w:fill="FFFFFF"/>
        <w:jc w:val="center"/>
        <w:rPr>
          <w:sz w:val="24"/>
          <w:szCs w:val="24"/>
        </w:rPr>
      </w:pPr>
    </w:p>
    <w:p w:rsidR="00F36C3E" w:rsidRPr="00C51B59" w:rsidP="00DC13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Аликин</w:t>
      </w:r>
      <w:r>
        <w:rPr>
          <w:sz w:val="24"/>
          <w:szCs w:val="24"/>
        </w:rPr>
        <w:t xml:space="preserve"> Г.А.</w:t>
      </w:r>
      <w:r w:rsidRPr="00C51B59" w:rsidR="002F65AE">
        <w:rPr>
          <w:sz w:val="24"/>
          <w:szCs w:val="24"/>
        </w:rPr>
        <w:t xml:space="preserve"> в отношении которого </w:t>
      </w:r>
      <w:r w:rsidRPr="00C51B59" w:rsidR="002108FB">
        <w:rPr>
          <w:sz w:val="24"/>
          <w:szCs w:val="24"/>
        </w:rPr>
        <w:t xml:space="preserve">установлен административный надзор, в нарушении административных ограничений, установленных ему </w:t>
      </w:r>
      <w:r w:rsidRPr="00C51B59" w:rsidR="002F65AE">
        <w:rPr>
          <w:sz w:val="24"/>
          <w:szCs w:val="24"/>
        </w:rPr>
        <w:t xml:space="preserve">решением </w:t>
      </w:r>
      <w:r w:rsidRPr="00C51B59" w:rsidR="00524007">
        <w:rPr>
          <w:sz w:val="24"/>
          <w:szCs w:val="24"/>
        </w:rPr>
        <w:t>Сургутского</w:t>
      </w:r>
      <w:r w:rsidRPr="00C51B59" w:rsidR="00524007">
        <w:rPr>
          <w:sz w:val="24"/>
          <w:szCs w:val="24"/>
        </w:rPr>
        <w:t xml:space="preserve"> городского суда Ханты-Мансийского автономного округа – Югры от </w:t>
      </w:r>
      <w:r>
        <w:rPr>
          <w:sz w:val="24"/>
          <w:szCs w:val="24"/>
        </w:rPr>
        <w:t>2 февраля 2022</w:t>
      </w:r>
      <w:r w:rsidRPr="00C51B59" w:rsidR="00524007">
        <w:rPr>
          <w:sz w:val="24"/>
          <w:szCs w:val="24"/>
        </w:rPr>
        <w:t xml:space="preserve"> года, дополненных решением Нижневартовского районного суда Ханты-Мансийского автономного округа – Югры от </w:t>
      </w:r>
      <w:r>
        <w:rPr>
          <w:sz w:val="24"/>
          <w:szCs w:val="24"/>
        </w:rPr>
        <w:t>16 января 2024</w:t>
      </w:r>
      <w:r w:rsidRPr="00C51B59" w:rsidR="00524007">
        <w:rPr>
          <w:sz w:val="24"/>
          <w:szCs w:val="24"/>
        </w:rPr>
        <w:t xml:space="preserve"> года</w:t>
      </w:r>
      <w:r w:rsidRPr="00C51B59" w:rsidR="002108FB">
        <w:rPr>
          <w:sz w:val="24"/>
          <w:szCs w:val="24"/>
        </w:rPr>
        <w:t xml:space="preserve">, </w:t>
      </w:r>
      <w:r w:rsidR="008A6F2C">
        <w:rPr>
          <w:sz w:val="24"/>
          <w:szCs w:val="24"/>
        </w:rPr>
        <w:t>2 сентября 2024</w:t>
      </w:r>
      <w:r w:rsidRPr="00C51B59" w:rsidR="002108FB">
        <w:rPr>
          <w:sz w:val="24"/>
          <w:szCs w:val="24"/>
        </w:rPr>
        <w:t xml:space="preserve"> года </w:t>
      </w:r>
      <w:r w:rsidRPr="00C51B59">
        <w:rPr>
          <w:sz w:val="24"/>
          <w:szCs w:val="24"/>
        </w:rPr>
        <w:t xml:space="preserve">в </w:t>
      </w:r>
      <w:r w:rsidR="004E0D7C">
        <w:rPr>
          <w:sz w:val="24"/>
          <w:szCs w:val="24"/>
        </w:rPr>
        <w:t>23</w:t>
      </w:r>
      <w:r w:rsidRPr="00C51B59">
        <w:rPr>
          <w:sz w:val="24"/>
          <w:szCs w:val="24"/>
        </w:rPr>
        <w:t xml:space="preserve"> час</w:t>
      </w:r>
      <w:r w:rsidRPr="00C51B59" w:rsidR="00275A1C">
        <w:rPr>
          <w:sz w:val="24"/>
          <w:szCs w:val="24"/>
        </w:rPr>
        <w:t>а</w:t>
      </w:r>
      <w:r w:rsidRPr="00C51B59">
        <w:rPr>
          <w:sz w:val="24"/>
          <w:szCs w:val="24"/>
        </w:rPr>
        <w:t xml:space="preserve"> </w:t>
      </w:r>
      <w:r w:rsidR="004E0D7C">
        <w:rPr>
          <w:sz w:val="24"/>
          <w:szCs w:val="24"/>
        </w:rPr>
        <w:t>25</w:t>
      </w:r>
      <w:r w:rsidRPr="00C51B59">
        <w:rPr>
          <w:sz w:val="24"/>
          <w:szCs w:val="24"/>
        </w:rPr>
        <w:t xml:space="preserve"> мин</w:t>
      </w:r>
      <w:r w:rsidRPr="00C51B59" w:rsidR="00502E9B">
        <w:rPr>
          <w:sz w:val="24"/>
          <w:szCs w:val="24"/>
        </w:rPr>
        <w:t>ут</w:t>
      </w:r>
      <w:r w:rsidRPr="00C51B59">
        <w:rPr>
          <w:sz w:val="24"/>
          <w:szCs w:val="24"/>
        </w:rPr>
        <w:t xml:space="preserve"> отсутствовал по месту жи</w:t>
      </w:r>
      <w:r>
        <w:rPr>
          <w:sz w:val="24"/>
          <w:szCs w:val="24"/>
        </w:rPr>
        <w:t xml:space="preserve">тельства по адресу </w:t>
      </w:r>
      <w:r w:rsidR="003B6E43">
        <w:rPr>
          <w:sz w:val="24"/>
          <w:szCs w:val="24"/>
        </w:rPr>
        <w:t>***</w:t>
      </w:r>
      <w:r w:rsidRPr="00C51B59">
        <w:rPr>
          <w:sz w:val="24"/>
          <w:szCs w:val="24"/>
        </w:rPr>
        <w:t xml:space="preserve">, нарушив запрет пребывания вне жилого помещения, являющегося местом жительства или пребывания, в период времени с </w:t>
      </w:r>
      <w:r w:rsidR="00432FB7">
        <w:rPr>
          <w:sz w:val="24"/>
          <w:szCs w:val="24"/>
        </w:rPr>
        <w:t>21</w:t>
      </w:r>
      <w:r w:rsidRPr="00C51B59">
        <w:rPr>
          <w:sz w:val="24"/>
          <w:szCs w:val="24"/>
        </w:rPr>
        <w:t xml:space="preserve">.00 часов до 06.00 часов ежедневно, тем самым нарушил ограничения, установленные ему судом при административном надзоре, при этом его действие не содержит уголовно наказуемого деяния. </w:t>
      </w:r>
    </w:p>
    <w:p w:rsidR="009A640B" w:rsidRPr="00C51B59" w:rsidP="00DC13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Аликин</w:t>
      </w:r>
      <w:r>
        <w:rPr>
          <w:sz w:val="24"/>
          <w:szCs w:val="24"/>
        </w:rPr>
        <w:t xml:space="preserve"> Г.А.</w:t>
      </w:r>
      <w:r w:rsidRPr="00C51B59" w:rsidR="0077430F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 xml:space="preserve">в судебном заседании вину в совершённом правонарушении признал. </w:t>
      </w:r>
    </w:p>
    <w:p w:rsidR="009A640B" w:rsidRPr="00C51B59" w:rsidP="00DC13E0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Выслушав </w:t>
      </w:r>
      <w:r w:rsidR="00A87D3D">
        <w:rPr>
          <w:sz w:val="24"/>
          <w:szCs w:val="24"/>
        </w:rPr>
        <w:t>Аликин</w:t>
      </w:r>
      <w:r w:rsidR="00432FB7">
        <w:rPr>
          <w:sz w:val="24"/>
          <w:szCs w:val="24"/>
        </w:rPr>
        <w:t>а</w:t>
      </w:r>
      <w:r w:rsidR="00A87D3D"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>, исследовав материалы дела, мировой судья приходит к следующему.</w:t>
      </w:r>
    </w:p>
    <w:p w:rsidR="0045282E" w:rsidRPr="00C51B59" w:rsidP="00DC13E0">
      <w:pPr>
        <w:ind w:firstLine="709"/>
        <w:jc w:val="both"/>
        <w:rPr>
          <w:sz w:val="24"/>
          <w:szCs w:val="24"/>
        </w:rPr>
      </w:pPr>
      <w:hyperlink r:id="rId5" w:history="1">
        <w:r w:rsidRPr="00C51B59" w:rsidR="00E1692B">
          <w:rPr>
            <w:rStyle w:val="a0"/>
            <w:color w:val="auto"/>
            <w:sz w:val="24"/>
            <w:szCs w:val="24"/>
          </w:rPr>
          <w:t xml:space="preserve">Частью </w:t>
        </w:r>
        <w:r w:rsidRPr="00C51B59" w:rsidR="00C13637">
          <w:rPr>
            <w:rStyle w:val="a0"/>
            <w:color w:val="auto"/>
            <w:sz w:val="24"/>
            <w:szCs w:val="24"/>
          </w:rPr>
          <w:t>1</w:t>
        </w:r>
        <w:r w:rsidRPr="00C51B59" w:rsidR="00E1692B">
          <w:rPr>
            <w:rStyle w:val="a0"/>
            <w:color w:val="auto"/>
            <w:sz w:val="24"/>
            <w:szCs w:val="24"/>
          </w:rPr>
          <w:t xml:space="preserve"> статьи 19.24</w:t>
        </w:r>
      </w:hyperlink>
      <w:r w:rsidRPr="00C51B59" w:rsidR="00E1692B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5282E" w:rsidRPr="00C51B59" w:rsidP="00DC13E0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C51B59">
          <w:rPr>
            <w:rStyle w:val="a0"/>
            <w:color w:val="auto"/>
            <w:sz w:val="24"/>
            <w:szCs w:val="24"/>
          </w:rPr>
          <w:t>ст. 4</w:t>
        </w:r>
      </w:hyperlink>
      <w:r w:rsidRPr="00C51B59">
        <w:rPr>
          <w:sz w:val="24"/>
          <w:szCs w:val="24"/>
        </w:rPr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524007" w:rsidRPr="00C51B59" w:rsidP="00DC13E0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В силу </w:t>
      </w:r>
      <w:hyperlink r:id="rId7" w:history="1">
        <w:r w:rsidRPr="00C51B59">
          <w:rPr>
            <w:rStyle w:val="a0"/>
            <w:color w:val="auto"/>
            <w:sz w:val="24"/>
            <w:szCs w:val="24"/>
          </w:rPr>
          <w:t>части 3 статьи 19.24</w:t>
        </w:r>
      </w:hyperlink>
      <w:r w:rsidRPr="00C51B59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</w:t>
      </w:r>
      <w:r w:rsidRPr="00C51B59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</w:t>
      </w:r>
      <w:r w:rsidRPr="00C51B59">
        <w:rPr>
          <w:sz w:val="24"/>
          <w:szCs w:val="24"/>
        </w:rPr>
        <w:t>.</w:t>
      </w:r>
    </w:p>
    <w:p w:rsidR="009A640B" w:rsidRPr="00C51B59" w:rsidP="00DC13E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В качестве доказательств совершения </w:t>
      </w:r>
      <w:r w:rsidR="00A87D3D">
        <w:rPr>
          <w:sz w:val="24"/>
          <w:szCs w:val="24"/>
        </w:rPr>
        <w:t>Аликин</w:t>
      </w:r>
      <w:r w:rsidR="00432FB7">
        <w:rPr>
          <w:sz w:val="24"/>
          <w:szCs w:val="24"/>
        </w:rPr>
        <w:t>ым</w:t>
      </w:r>
      <w:r w:rsidR="00A87D3D">
        <w:rPr>
          <w:sz w:val="24"/>
          <w:szCs w:val="24"/>
        </w:rPr>
        <w:t xml:space="preserve"> Г.А.</w:t>
      </w:r>
      <w:r w:rsidRPr="00C51B59" w:rsidR="0077430F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вменяемого ему административного правонарушения суду представлены:</w:t>
      </w:r>
    </w:p>
    <w:p w:rsidR="009A640B" w:rsidRPr="00C51B5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-протокол об ад</w:t>
      </w:r>
      <w:r w:rsidRPr="00C51B59" w:rsidR="002B0E20">
        <w:rPr>
          <w:sz w:val="24"/>
          <w:szCs w:val="24"/>
        </w:rPr>
        <w:t xml:space="preserve">министративном правонарушении 86 № </w:t>
      </w:r>
      <w:r w:rsidR="004E0D7C">
        <w:rPr>
          <w:sz w:val="24"/>
          <w:szCs w:val="24"/>
        </w:rPr>
        <w:t>374942</w:t>
      </w:r>
      <w:r w:rsidRPr="00C51B59" w:rsidR="006750DC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 xml:space="preserve">от </w:t>
      </w:r>
      <w:r w:rsidR="00432FB7">
        <w:rPr>
          <w:sz w:val="24"/>
          <w:szCs w:val="24"/>
        </w:rPr>
        <w:t>4 сентября</w:t>
      </w:r>
      <w:r w:rsidRPr="00C51B59" w:rsidR="001A74BE">
        <w:rPr>
          <w:sz w:val="24"/>
          <w:szCs w:val="24"/>
        </w:rPr>
        <w:t xml:space="preserve"> </w:t>
      </w:r>
      <w:r w:rsidRPr="00C51B59" w:rsidR="00A70AB9">
        <w:rPr>
          <w:sz w:val="24"/>
          <w:szCs w:val="24"/>
        </w:rPr>
        <w:t>2024</w:t>
      </w:r>
      <w:r w:rsidRPr="00C51B59">
        <w:rPr>
          <w:sz w:val="24"/>
          <w:szCs w:val="24"/>
        </w:rPr>
        <w:t xml:space="preserve"> года, с существом выявленного правонарушения;  </w:t>
      </w:r>
    </w:p>
    <w:p w:rsidR="00DB620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-рапорт оперативного дежурного дежурной части МОМВД России «Нижневартовский» </w:t>
      </w:r>
      <w:r w:rsidR="00432FB7">
        <w:rPr>
          <w:sz w:val="24"/>
          <w:szCs w:val="24"/>
        </w:rPr>
        <w:t xml:space="preserve">старшего лейтенанта </w:t>
      </w:r>
      <w:r w:rsidRPr="00C51B59">
        <w:rPr>
          <w:sz w:val="24"/>
          <w:szCs w:val="24"/>
        </w:rPr>
        <w:t xml:space="preserve">полиции </w:t>
      </w:r>
      <w:r w:rsidR="003B6E43">
        <w:rPr>
          <w:sz w:val="24"/>
          <w:szCs w:val="24"/>
        </w:rPr>
        <w:t>ФИО</w:t>
      </w:r>
      <w:r w:rsidR="003B6E43">
        <w:rPr>
          <w:sz w:val="24"/>
          <w:szCs w:val="24"/>
        </w:rPr>
        <w:t>1</w:t>
      </w:r>
      <w:r w:rsidR="004E0D7C">
        <w:rPr>
          <w:sz w:val="24"/>
          <w:szCs w:val="24"/>
        </w:rPr>
        <w:t xml:space="preserve">. </w:t>
      </w:r>
      <w:r w:rsidRPr="00C51B59">
        <w:rPr>
          <w:sz w:val="24"/>
          <w:szCs w:val="24"/>
        </w:rPr>
        <w:t xml:space="preserve">от </w:t>
      </w:r>
      <w:r w:rsidR="008A6F2C">
        <w:rPr>
          <w:sz w:val="24"/>
          <w:szCs w:val="24"/>
        </w:rPr>
        <w:t>2 сентября 2024</w:t>
      </w:r>
      <w:r w:rsidRPr="00C51B59">
        <w:rPr>
          <w:sz w:val="24"/>
          <w:szCs w:val="24"/>
        </w:rPr>
        <w:t xml:space="preserve"> года</w:t>
      </w:r>
      <w:r w:rsidRPr="00C51B59" w:rsidR="001A74BE">
        <w:rPr>
          <w:sz w:val="24"/>
          <w:szCs w:val="24"/>
        </w:rPr>
        <w:t>;</w:t>
      </w:r>
    </w:p>
    <w:p w:rsidR="004E0D7C" w:rsidP="004E0D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-рапорт ст. УУП ОУУП</w:t>
      </w:r>
      <w:r w:rsidRPr="00C51B59">
        <w:rPr>
          <w:sz w:val="24"/>
          <w:szCs w:val="24"/>
        </w:rPr>
        <w:t xml:space="preserve"> и ПДН</w:t>
      </w:r>
      <w:r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МОМВД России «Нижневартовский»</w:t>
      </w:r>
      <w:r>
        <w:rPr>
          <w:sz w:val="24"/>
          <w:szCs w:val="24"/>
        </w:rPr>
        <w:t xml:space="preserve"> капитана полиции </w:t>
      </w:r>
      <w:r w:rsidR="003B6E43">
        <w:rPr>
          <w:sz w:val="24"/>
          <w:szCs w:val="24"/>
        </w:rPr>
        <w:t>ФИО</w:t>
      </w:r>
      <w:r w:rsidR="003B6E43">
        <w:rPr>
          <w:sz w:val="24"/>
          <w:szCs w:val="24"/>
        </w:rPr>
        <w:t>2</w:t>
      </w:r>
      <w:r>
        <w:rPr>
          <w:sz w:val="24"/>
          <w:szCs w:val="24"/>
        </w:rPr>
        <w:t>.;</w:t>
      </w:r>
    </w:p>
    <w:p w:rsidR="004E0D7C" w:rsidRPr="00C51B59" w:rsidP="004E0D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-</w:t>
      </w:r>
      <w:r>
        <w:rPr>
          <w:sz w:val="24"/>
          <w:szCs w:val="24"/>
        </w:rPr>
        <w:t xml:space="preserve">копия </w:t>
      </w:r>
      <w:r w:rsidRPr="00C51B59">
        <w:rPr>
          <w:sz w:val="24"/>
          <w:szCs w:val="24"/>
        </w:rPr>
        <w:t>акт</w:t>
      </w:r>
      <w:r>
        <w:rPr>
          <w:sz w:val="24"/>
          <w:szCs w:val="24"/>
        </w:rPr>
        <w:t>а</w:t>
      </w:r>
      <w:r w:rsidRPr="00C51B59">
        <w:rPr>
          <w:sz w:val="24"/>
          <w:szCs w:val="24"/>
        </w:rPr>
        <w:t xml:space="preserve"> посещения поднадзорного лица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от </w:t>
      </w:r>
      <w:r w:rsidR="008A6F2C">
        <w:rPr>
          <w:sz w:val="24"/>
          <w:szCs w:val="24"/>
        </w:rPr>
        <w:t>2 сентября 2024</w:t>
      </w:r>
      <w:r w:rsidRPr="00C51B59">
        <w:rPr>
          <w:sz w:val="24"/>
          <w:szCs w:val="24"/>
        </w:rPr>
        <w:t xml:space="preserve"> года;</w:t>
      </w:r>
    </w:p>
    <w:p w:rsidR="004E0D7C" w:rsidP="004E0D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-объяснение </w:t>
      </w:r>
      <w:r w:rsidR="003B6E43">
        <w:rPr>
          <w:sz w:val="24"/>
          <w:szCs w:val="24"/>
        </w:rPr>
        <w:t>ФИО</w:t>
      </w:r>
      <w:r w:rsidR="003B6E43">
        <w:rPr>
          <w:sz w:val="24"/>
          <w:szCs w:val="24"/>
        </w:rPr>
        <w:t>3</w:t>
      </w:r>
      <w:r>
        <w:rPr>
          <w:sz w:val="24"/>
          <w:szCs w:val="24"/>
        </w:rPr>
        <w:t>.;</w:t>
      </w:r>
    </w:p>
    <w:p w:rsidR="004E0D7C" w:rsidP="004E0D7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-рапорт ст. </w:t>
      </w:r>
      <w:r w:rsidRPr="00C51B59">
        <w:rPr>
          <w:sz w:val="24"/>
          <w:szCs w:val="24"/>
        </w:rPr>
        <w:t>инспектора НАН ГУУП и ПДН</w:t>
      </w:r>
      <w:r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МОМВД России «Нижневартовский»</w:t>
      </w:r>
      <w:r>
        <w:rPr>
          <w:sz w:val="24"/>
          <w:szCs w:val="24"/>
        </w:rPr>
        <w:t xml:space="preserve"> капитана полиции </w:t>
      </w:r>
      <w:r w:rsidR="003B6E43">
        <w:rPr>
          <w:sz w:val="24"/>
          <w:szCs w:val="24"/>
        </w:rPr>
        <w:t>ФИО</w:t>
      </w:r>
      <w:r w:rsidR="003B6E43">
        <w:rPr>
          <w:sz w:val="24"/>
          <w:szCs w:val="24"/>
        </w:rPr>
        <w:t>4</w:t>
      </w:r>
      <w:r>
        <w:rPr>
          <w:sz w:val="24"/>
          <w:szCs w:val="24"/>
        </w:rPr>
        <w:t>.;</w:t>
      </w:r>
    </w:p>
    <w:p w:rsidR="00570CE9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-копия решения </w:t>
      </w:r>
      <w:r w:rsidRPr="00C51B59">
        <w:rPr>
          <w:sz w:val="24"/>
          <w:szCs w:val="24"/>
        </w:rPr>
        <w:t>Сургутского</w:t>
      </w:r>
      <w:r w:rsidRPr="00C51B59">
        <w:rPr>
          <w:sz w:val="24"/>
          <w:szCs w:val="24"/>
        </w:rPr>
        <w:t xml:space="preserve"> городского суда от </w:t>
      </w:r>
      <w:r>
        <w:rPr>
          <w:sz w:val="24"/>
          <w:szCs w:val="24"/>
        </w:rPr>
        <w:t>2 февраля 2022</w:t>
      </w:r>
      <w:r w:rsidRPr="00C51B59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C51B59">
        <w:rPr>
          <w:sz w:val="24"/>
          <w:szCs w:val="24"/>
        </w:rPr>
        <w:t xml:space="preserve"> на основании которого </w:t>
      </w:r>
      <w:r>
        <w:rPr>
          <w:sz w:val="24"/>
          <w:szCs w:val="24"/>
        </w:rPr>
        <w:t>Аликину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в рамках установленного административного надзора, запрещается нахождение вне </w:t>
      </w:r>
      <w:r>
        <w:rPr>
          <w:sz w:val="24"/>
          <w:szCs w:val="24"/>
        </w:rPr>
        <w:t>жилого помещения, являющегося его местом жительства,</w:t>
      </w:r>
      <w:r w:rsidRPr="00C51B59">
        <w:rPr>
          <w:sz w:val="24"/>
          <w:szCs w:val="24"/>
        </w:rPr>
        <w:t xml:space="preserve"> в период времени с 22.00 часов до 06.00 </w:t>
      </w:r>
      <w:r>
        <w:rPr>
          <w:sz w:val="24"/>
          <w:szCs w:val="24"/>
        </w:rPr>
        <w:t>каждых суток, за исключением случаев, связанных с исполнением трудовых обязанностей</w:t>
      </w:r>
      <w:r w:rsidRPr="00C51B59">
        <w:rPr>
          <w:sz w:val="24"/>
          <w:szCs w:val="24"/>
        </w:rPr>
        <w:t>;</w:t>
      </w:r>
    </w:p>
    <w:p w:rsidR="00570CE9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-копия решения Нижневартовского районного суда от </w:t>
      </w:r>
      <w:r>
        <w:rPr>
          <w:sz w:val="24"/>
          <w:szCs w:val="24"/>
        </w:rPr>
        <w:t>16 января 2024</w:t>
      </w:r>
      <w:r w:rsidRPr="00C51B59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C51B59">
        <w:rPr>
          <w:sz w:val="24"/>
          <w:szCs w:val="24"/>
        </w:rPr>
        <w:t xml:space="preserve"> на основании которого </w:t>
      </w:r>
      <w:r>
        <w:rPr>
          <w:sz w:val="24"/>
          <w:szCs w:val="24"/>
        </w:rPr>
        <w:t>Аликину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в рамках установленного административного надзора, запрещается нахождение вне </w:t>
      </w:r>
      <w:r>
        <w:rPr>
          <w:sz w:val="24"/>
          <w:szCs w:val="24"/>
        </w:rPr>
        <w:t>жилого помещения, являющегося его местом жительства, пребывания или фактического нахождения в период времени с 21</w:t>
      </w:r>
      <w:r w:rsidRPr="00C51B59">
        <w:rPr>
          <w:sz w:val="24"/>
          <w:szCs w:val="24"/>
        </w:rPr>
        <w:t xml:space="preserve">.00 часов до 06.00 часов </w:t>
      </w:r>
      <w:r>
        <w:rPr>
          <w:sz w:val="24"/>
          <w:szCs w:val="24"/>
        </w:rPr>
        <w:t>каждых суток, за исключением случаев, связанных с исполнением трудовых обязанностей</w:t>
      </w:r>
      <w:r w:rsidRPr="00C51B59">
        <w:rPr>
          <w:sz w:val="24"/>
          <w:szCs w:val="24"/>
        </w:rPr>
        <w:t>;</w:t>
      </w:r>
    </w:p>
    <w:p w:rsidR="009D2D35" w:rsidRPr="00C51B59" w:rsidP="009D2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-копи</w:t>
      </w:r>
      <w:r>
        <w:rPr>
          <w:sz w:val="24"/>
          <w:szCs w:val="24"/>
        </w:rPr>
        <w:t>я</w:t>
      </w:r>
      <w:r w:rsidRPr="00C51B59">
        <w:rPr>
          <w:sz w:val="24"/>
          <w:szCs w:val="24"/>
        </w:rPr>
        <w:t xml:space="preserve"> разъяснени</w:t>
      </w:r>
      <w:r>
        <w:rPr>
          <w:sz w:val="24"/>
          <w:szCs w:val="24"/>
        </w:rPr>
        <w:t>я</w:t>
      </w:r>
      <w:r w:rsidRPr="00C51B59">
        <w:rPr>
          <w:sz w:val="24"/>
          <w:szCs w:val="24"/>
        </w:rPr>
        <w:t>, предупреждени</w:t>
      </w:r>
      <w:r>
        <w:rPr>
          <w:sz w:val="24"/>
          <w:szCs w:val="24"/>
        </w:rPr>
        <w:t>я</w:t>
      </w:r>
      <w:r w:rsidRPr="00C51B59">
        <w:rPr>
          <w:sz w:val="24"/>
          <w:szCs w:val="24"/>
        </w:rPr>
        <w:t>;</w:t>
      </w:r>
    </w:p>
    <w:p w:rsidR="009D2D35" w:rsidP="009D2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-копия постановления </w:t>
      </w:r>
      <w:r>
        <w:rPr>
          <w:sz w:val="24"/>
          <w:szCs w:val="24"/>
        </w:rPr>
        <w:t xml:space="preserve">мирового судьи </w:t>
      </w:r>
      <w:r w:rsidRPr="00C51B59">
        <w:rPr>
          <w:sz w:val="24"/>
          <w:szCs w:val="24"/>
        </w:rPr>
        <w:t xml:space="preserve">по делу об административном правонарушении </w:t>
      </w:r>
      <w:r>
        <w:rPr>
          <w:sz w:val="24"/>
          <w:szCs w:val="24"/>
        </w:rPr>
        <w:t xml:space="preserve">№ 5-1083-0701/2023 от 28 августа 2023 года </w:t>
      </w:r>
      <w:r w:rsidRPr="00C51B59">
        <w:rPr>
          <w:sz w:val="24"/>
          <w:szCs w:val="24"/>
        </w:rPr>
        <w:t xml:space="preserve">о привлечении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к административной ответственности за совершение право</w:t>
      </w:r>
      <w:r>
        <w:rPr>
          <w:sz w:val="24"/>
          <w:szCs w:val="24"/>
        </w:rPr>
        <w:t>нарушения, предусмотренного ч. 3</w:t>
      </w:r>
      <w:r w:rsidRPr="00C51B59">
        <w:rPr>
          <w:sz w:val="24"/>
          <w:szCs w:val="24"/>
        </w:rPr>
        <w:t xml:space="preserve"> ст. 19.24 КоАП РФ, вступившее в законную силу </w:t>
      </w:r>
      <w:r>
        <w:rPr>
          <w:sz w:val="24"/>
          <w:szCs w:val="24"/>
        </w:rPr>
        <w:t>24 сентября 2023</w:t>
      </w:r>
      <w:r w:rsidRPr="00C51B59">
        <w:rPr>
          <w:sz w:val="24"/>
          <w:szCs w:val="24"/>
        </w:rPr>
        <w:t xml:space="preserve"> года;</w:t>
      </w:r>
    </w:p>
    <w:p w:rsidR="00E27B46" w:rsidP="009D2D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-справка-характеристика в отношении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</w:t>
      </w:r>
    </w:p>
    <w:p w:rsidR="00F031AC" w:rsidRPr="00C51B5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Также в судебном заседании исследованы:</w:t>
      </w:r>
    </w:p>
    <w:p w:rsidR="003A5821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-протокол о доставлении лица № </w:t>
      </w:r>
      <w:r w:rsidR="00432FB7">
        <w:rPr>
          <w:sz w:val="24"/>
          <w:szCs w:val="24"/>
        </w:rPr>
        <w:t>525</w:t>
      </w:r>
      <w:r w:rsidRPr="00C51B59">
        <w:rPr>
          <w:sz w:val="24"/>
          <w:szCs w:val="24"/>
        </w:rPr>
        <w:t xml:space="preserve"> от </w:t>
      </w:r>
      <w:r w:rsidR="00432FB7">
        <w:rPr>
          <w:sz w:val="24"/>
          <w:szCs w:val="24"/>
        </w:rPr>
        <w:t>4 сентября</w:t>
      </w:r>
      <w:r w:rsidRPr="00C51B59">
        <w:rPr>
          <w:sz w:val="24"/>
          <w:szCs w:val="24"/>
        </w:rPr>
        <w:t xml:space="preserve"> 2024 года;</w:t>
      </w:r>
    </w:p>
    <w:p w:rsidR="00570CE9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-протокол о задержании лица № </w:t>
      </w:r>
      <w:r>
        <w:rPr>
          <w:sz w:val="24"/>
          <w:szCs w:val="24"/>
        </w:rPr>
        <w:t>525</w:t>
      </w:r>
      <w:r w:rsidRPr="00C51B59">
        <w:rPr>
          <w:sz w:val="24"/>
          <w:szCs w:val="24"/>
        </w:rPr>
        <w:t xml:space="preserve"> от </w:t>
      </w:r>
      <w:r>
        <w:rPr>
          <w:sz w:val="24"/>
          <w:szCs w:val="24"/>
        </w:rPr>
        <w:t>4 сентября</w:t>
      </w:r>
      <w:r w:rsidRPr="00C51B59">
        <w:rPr>
          <w:sz w:val="24"/>
          <w:szCs w:val="24"/>
        </w:rPr>
        <w:t xml:space="preserve"> 2024 года;</w:t>
      </w:r>
    </w:p>
    <w:p w:rsidR="00E27B46" w:rsidP="00570CE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-копия паспорта </w:t>
      </w: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Г.А.;</w:t>
      </w:r>
    </w:p>
    <w:p w:rsidR="009A640B" w:rsidRPr="00C51B59" w:rsidP="00DC1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-сведения о привлечении </w:t>
      </w:r>
      <w:r w:rsidR="00A87D3D">
        <w:rPr>
          <w:sz w:val="24"/>
          <w:szCs w:val="24"/>
        </w:rPr>
        <w:t>Аликин</w:t>
      </w:r>
      <w:r w:rsidR="00E27B46">
        <w:rPr>
          <w:sz w:val="24"/>
          <w:szCs w:val="24"/>
        </w:rPr>
        <w:t>а</w:t>
      </w:r>
      <w:r w:rsidR="00A87D3D">
        <w:rPr>
          <w:sz w:val="24"/>
          <w:szCs w:val="24"/>
        </w:rPr>
        <w:t xml:space="preserve"> Г.А.</w:t>
      </w:r>
      <w:r w:rsidRPr="00C51B59" w:rsidR="0077430F">
        <w:rPr>
          <w:sz w:val="24"/>
          <w:szCs w:val="24"/>
        </w:rPr>
        <w:t xml:space="preserve"> </w:t>
      </w:r>
      <w:r w:rsidRPr="00C51B59">
        <w:rPr>
          <w:sz w:val="24"/>
          <w:szCs w:val="24"/>
        </w:rPr>
        <w:t>к ответственности за совершение административных правонарушений за год.</w:t>
      </w:r>
    </w:p>
    <w:p w:rsidR="00C51B59" w:rsidRPr="00C51B59" w:rsidP="00C51B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Мировой судья приходит к следующему выводу. </w:t>
      </w:r>
    </w:p>
    <w:p w:rsidR="00C51B59" w:rsidRPr="00C51B59" w:rsidP="00C51B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51B59">
        <w:rPr>
          <w:rStyle w:val="a1"/>
          <w:b w:val="0"/>
          <w:sz w:val="24"/>
          <w:szCs w:val="24"/>
        </w:rPr>
        <w:t xml:space="preserve">В силу статьи 1 </w:t>
      </w:r>
      <w:r w:rsidRPr="00C51B59">
        <w:rPr>
          <w:sz w:val="24"/>
          <w:szCs w:val="24"/>
        </w:rPr>
        <w:t xml:space="preserve">Федерального закона № 64-ФЗ «Об административном надзоре за лицами, освобожденными из мест лишения свободы» от 06.04.2011 г., </w:t>
      </w:r>
      <w:r w:rsidRPr="00C51B59">
        <w:rPr>
          <w:rStyle w:val="a1"/>
          <w:b w:val="0"/>
          <w:sz w:val="24"/>
          <w:szCs w:val="24"/>
        </w:rPr>
        <w:t>административный надзор</w:t>
      </w:r>
      <w:r w:rsidRPr="00C51B59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C51B59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C51B59">
        <w:rPr>
          <w:sz w:val="24"/>
          <w:szCs w:val="24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C51B59">
          <w:rPr>
            <w:rStyle w:val="a0"/>
            <w:color w:val="auto"/>
            <w:sz w:val="24"/>
            <w:szCs w:val="24"/>
          </w:rPr>
          <w:t>Федеральным законом</w:t>
        </w:r>
      </w:hyperlink>
      <w:r w:rsidRPr="00C51B59">
        <w:rPr>
          <w:sz w:val="24"/>
          <w:szCs w:val="24"/>
        </w:rPr>
        <w:t>.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C51B59" w:rsidRPr="00C51B59" w:rsidP="00C51B59">
      <w:pPr>
        <w:pStyle w:val="a4"/>
        <w:ind w:left="0" w:firstLine="709"/>
        <w:rPr>
          <w:rFonts w:ascii="Times New Roman" w:hAnsi="Times New Roman"/>
        </w:rPr>
      </w:pPr>
      <w:r w:rsidRPr="00C51B59">
        <w:rPr>
          <w:rFonts w:ascii="Times New Roman" w:hAnsi="Times New Roman"/>
          <w:bCs/>
          <w:color w:val="26282F"/>
        </w:rPr>
        <w:t>В соответствии со ст. 4.6 КоАП РФ, лицо</w:t>
      </w:r>
      <w:r w:rsidRPr="00C51B59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Оценив доказательства в их совокупности по правилам ст. 26.11 КоАП РФ и, принимая во внимание, что </w:t>
      </w:r>
      <w:r w:rsidR="00A87D3D">
        <w:rPr>
          <w:sz w:val="24"/>
          <w:szCs w:val="24"/>
        </w:rPr>
        <w:t>Аликин</w:t>
      </w:r>
      <w:r w:rsidR="00A87D3D">
        <w:rPr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знал об установлении в отношении него административного надзора, однако в нарушении установленного ограничения </w:t>
      </w:r>
      <w:r w:rsidR="008A6F2C">
        <w:rPr>
          <w:sz w:val="24"/>
          <w:szCs w:val="24"/>
        </w:rPr>
        <w:t>2 сентября 2024</w:t>
      </w:r>
      <w:r w:rsidR="004E0D7C">
        <w:rPr>
          <w:sz w:val="24"/>
          <w:szCs w:val="24"/>
        </w:rPr>
        <w:t xml:space="preserve"> года в 23</w:t>
      </w:r>
      <w:r w:rsidRPr="00C51B59" w:rsidR="00CD2645">
        <w:rPr>
          <w:sz w:val="24"/>
          <w:szCs w:val="24"/>
        </w:rPr>
        <w:t xml:space="preserve"> часа </w:t>
      </w:r>
      <w:r w:rsidR="004E0D7C">
        <w:rPr>
          <w:sz w:val="24"/>
          <w:szCs w:val="24"/>
        </w:rPr>
        <w:t>25</w:t>
      </w:r>
      <w:r w:rsidRPr="00C51B59" w:rsidR="00CD2645">
        <w:rPr>
          <w:sz w:val="24"/>
          <w:szCs w:val="24"/>
        </w:rPr>
        <w:t xml:space="preserve"> минут </w:t>
      </w:r>
      <w:r w:rsidRPr="00C51B59">
        <w:rPr>
          <w:sz w:val="24"/>
          <w:szCs w:val="24"/>
        </w:rPr>
        <w:t>отсутствовал по месту регистрации и жительства, при этом был привлечен к админист</w:t>
      </w:r>
      <w:r w:rsidR="00E27B46">
        <w:rPr>
          <w:sz w:val="24"/>
          <w:szCs w:val="24"/>
        </w:rPr>
        <w:t>ративной ответственности по ч. 3</w:t>
      </w:r>
      <w:r w:rsidRPr="00C51B59">
        <w:rPr>
          <w:sz w:val="24"/>
          <w:szCs w:val="24"/>
        </w:rPr>
        <w:t xml:space="preserve"> ст. 19.24</w:t>
      </w:r>
      <w:r w:rsidRPr="00C51B59">
        <w:rPr>
          <w:bCs/>
          <w:sz w:val="24"/>
          <w:szCs w:val="24"/>
        </w:rPr>
        <w:t xml:space="preserve"> Кодекса РФ об административных правонарушениях, постановление по которому вступило в законную силу, </w:t>
      </w:r>
      <w:r w:rsidRPr="00C51B59">
        <w:rPr>
          <w:sz w:val="24"/>
          <w:szCs w:val="24"/>
        </w:rPr>
        <w:t xml:space="preserve">что нашло своё объективное подтверждение в ходе судебного разбирательства. 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 xml:space="preserve">Мировой судья приходит к выводу, что в действии </w:t>
      </w:r>
      <w:r w:rsidR="00A87D3D">
        <w:rPr>
          <w:color w:val="000000"/>
          <w:sz w:val="24"/>
          <w:szCs w:val="24"/>
        </w:rPr>
        <w:t>Аликин</w:t>
      </w:r>
      <w:r w:rsidR="00E27B46">
        <w:rPr>
          <w:color w:val="000000"/>
          <w:sz w:val="24"/>
          <w:szCs w:val="24"/>
        </w:rPr>
        <w:t>а</w:t>
      </w:r>
      <w:r w:rsidR="00A87D3D">
        <w:rPr>
          <w:color w:val="000000"/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51B59">
          <w:rPr>
            <w:sz w:val="24"/>
            <w:szCs w:val="24"/>
          </w:rPr>
          <w:t>частью 1</w:t>
        </w:r>
      </w:hyperlink>
      <w:r w:rsidRPr="00C51B59">
        <w:rPr>
          <w:sz w:val="24"/>
          <w:szCs w:val="24"/>
        </w:rPr>
        <w:t xml:space="preserve"> статьи 19.24 Кодекса РФ об административных правонарушениях. Вина </w:t>
      </w:r>
      <w:r w:rsidR="00A87D3D">
        <w:rPr>
          <w:color w:val="000000"/>
          <w:sz w:val="24"/>
          <w:szCs w:val="24"/>
        </w:rPr>
        <w:t>Аликин</w:t>
      </w:r>
      <w:r w:rsidR="00E27B46">
        <w:rPr>
          <w:color w:val="000000"/>
          <w:sz w:val="24"/>
          <w:szCs w:val="24"/>
        </w:rPr>
        <w:t>а</w:t>
      </w:r>
      <w:r w:rsidR="00A87D3D">
        <w:rPr>
          <w:color w:val="000000"/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нашла своё подтверждение в судебном заседании, его действия правильно квалифицированы по ч. 3 ст. 19.24 КоАП РФ. 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C51B59" w:rsidRP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sz w:val="24"/>
          <w:szCs w:val="24"/>
        </w:rPr>
        <w:t>При назначении наказания суд учитывает характер совершённого административного правонарушения, его общественную опасность, данные о личности виновного.</w:t>
      </w:r>
    </w:p>
    <w:p w:rsidR="00C51B59" w:rsidRPr="00C51B59" w:rsidP="00C51B59">
      <w:pPr>
        <w:ind w:firstLine="709"/>
        <w:jc w:val="both"/>
        <w:rPr>
          <w:snapToGrid w:val="0"/>
          <w:color w:val="000000"/>
          <w:sz w:val="24"/>
          <w:szCs w:val="24"/>
        </w:rPr>
      </w:pPr>
      <w:r w:rsidRPr="00C51B59">
        <w:rPr>
          <w:snapToGrid w:val="0"/>
          <w:color w:val="000000"/>
          <w:sz w:val="24"/>
          <w:szCs w:val="24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C51B59" w:rsidRPr="00C51B59" w:rsidP="00C51B59">
      <w:pPr>
        <w:ind w:firstLine="709"/>
        <w:jc w:val="both"/>
        <w:rPr>
          <w:snapToGrid w:val="0"/>
          <w:color w:val="000000"/>
          <w:sz w:val="24"/>
          <w:szCs w:val="24"/>
        </w:rPr>
      </w:pPr>
      <w:r w:rsidRPr="00C51B59">
        <w:rPr>
          <w:snapToGrid w:val="0"/>
          <w:color w:val="000000"/>
          <w:sz w:val="24"/>
          <w:szCs w:val="24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C51B59" w:rsidRPr="00C51B59" w:rsidP="00C51B59">
      <w:pPr>
        <w:ind w:firstLine="709"/>
        <w:jc w:val="both"/>
        <w:rPr>
          <w:color w:val="000000"/>
          <w:sz w:val="24"/>
          <w:szCs w:val="24"/>
        </w:rPr>
      </w:pPr>
      <w:r w:rsidRPr="00C51B59">
        <w:rPr>
          <w:color w:val="000000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признаёт </w:t>
      </w:r>
      <w:r w:rsidRPr="00C51B59">
        <w:rPr>
          <w:sz w:val="24"/>
          <w:szCs w:val="24"/>
        </w:rPr>
        <w:t>раскаяние лица, совершившего административное правонарушение, о чем свидетельствует признание им своей вины.</w:t>
      </w:r>
    </w:p>
    <w:p w:rsidR="00C51B59" w:rsidP="00C51B59">
      <w:pPr>
        <w:ind w:firstLine="709"/>
        <w:jc w:val="both"/>
        <w:rPr>
          <w:color w:val="000000"/>
          <w:sz w:val="24"/>
          <w:szCs w:val="24"/>
        </w:rPr>
      </w:pPr>
      <w:r w:rsidRPr="00C51B59">
        <w:rPr>
          <w:color w:val="000000"/>
          <w:sz w:val="24"/>
          <w:szCs w:val="24"/>
        </w:rPr>
        <w:t xml:space="preserve">Обстоятельством, отягчающим административную ответственность в соответствии со </w:t>
      </w:r>
      <w:r w:rsidRPr="00C51B59">
        <w:rPr>
          <w:sz w:val="24"/>
          <w:szCs w:val="24"/>
        </w:rPr>
        <w:t xml:space="preserve">ст. 4.3 КоАП РФ </w:t>
      </w:r>
      <w:r w:rsidRPr="00C51B59">
        <w:rPr>
          <w:color w:val="000000"/>
          <w:sz w:val="24"/>
          <w:szCs w:val="24"/>
        </w:rPr>
        <w:t xml:space="preserve">Кодекса Российской Федерации об административных правонарушениях, </w:t>
      </w:r>
      <w:r w:rsidRPr="00C51B59">
        <w:rPr>
          <w:sz w:val="24"/>
          <w:szCs w:val="24"/>
        </w:rPr>
        <w:t xml:space="preserve">мировой судья признаёт повторное совершение </w:t>
      </w:r>
      <w:hyperlink r:id="rId8" w:anchor="/document/12139487/entry/162" w:history="1">
        <w:r w:rsidRPr="00C51B59">
          <w:rPr>
            <w:sz w:val="24"/>
            <w:szCs w:val="24"/>
          </w:rPr>
          <w:t>однородного</w:t>
        </w:r>
      </w:hyperlink>
      <w:r w:rsidRPr="00C51B59">
        <w:rPr>
          <w:sz w:val="24"/>
          <w:szCs w:val="24"/>
        </w:rPr>
        <w:t xml:space="preserve"> административного правонарушения в юридически значимый период</w:t>
      </w:r>
      <w:r w:rsidRPr="00C51B59">
        <w:rPr>
          <w:color w:val="000000"/>
          <w:sz w:val="24"/>
          <w:szCs w:val="24"/>
        </w:rPr>
        <w:t xml:space="preserve">. </w:t>
      </w:r>
    </w:p>
    <w:p w:rsidR="00C51B59" w:rsidP="00C51B59">
      <w:pPr>
        <w:ind w:firstLine="709"/>
        <w:jc w:val="both"/>
        <w:rPr>
          <w:sz w:val="24"/>
          <w:szCs w:val="24"/>
        </w:rPr>
      </w:pPr>
      <w:r w:rsidRPr="00C51B59">
        <w:rPr>
          <w:color w:val="000000"/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</w:t>
      </w:r>
      <w:r w:rsidR="00151358">
        <w:rPr>
          <w:color w:val="000000"/>
          <w:sz w:val="24"/>
          <w:szCs w:val="24"/>
        </w:rPr>
        <w:t>арушителя, наличие обстоятельства смягчающего</w:t>
      </w:r>
      <w:r w:rsidRPr="00C51B59">
        <w:rPr>
          <w:color w:val="000000"/>
          <w:sz w:val="24"/>
          <w:szCs w:val="24"/>
        </w:rPr>
        <w:t xml:space="preserve"> административную ответс</w:t>
      </w:r>
      <w:r w:rsidR="00151358">
        <w:rPr>
          <w:color w:val="000000"/>
          <w:sz w:val="24"/>
          <w:szCs w:val="24"/>
        </w:rPr>
        <w:t>твенность, наличие обстоятельства отягчающего</w:t>
      </w:r>
      <w:r w:rsidRPr="00C51B59">
        <w:rPr>
          <w:color w:val="000000"/>
          <w:sz w:val="24"/>
          <w:szCs w:val="24"/>
        </w:rPr>
        <w:t xml:space="preserve"> административную ответственность, приходит к выводу </w:t>
      </w:r>
      <w:r w:rsidRPr="00C51B59">
        <w:rPr>
          <w:sz w:val="24"/>
          <w:szCs w:val="24"/>
        </w:rPr>
        <w:t xml:space="preserve">о назначении </w:t>
      </w:r>
      <w:r w:rsidR="00A87D3D">
        <w:rPr>
          <w:color w:val="000000"/>
          <w:sz w:val="24"/>
          <w:szCs w:val="24"/>
        </w:rPr>
        <w:t>Аликин</w:t>
      </w:r>
      <w:r w:rsidR="00E27B46">
        <w:rPr>
          <w:color w:val="000000"/>
          <w:sz w:val="24"/>
          <w:szCs w:val="24"/>
        </w:rPr>
        <w:t>у</w:t>
      </w:r>
      <w:r w:rsidR="00A87D3D">
        <w:rPr>
          <w:color w:val="000000"/>
          <w:sz w:val="24"/>
          <w:szCs w:val="24"/>
        </w:rPr>
        <w:t xml:space="preserve"> Г.А.</w:t>
      </w:r>
      <w:r w:rsidRPr="00C51B59">
        <w:rPr>
          <w:sz w:val="24"/>
          <w:szCs w:val="24"/>
        </w:rPr>
        <w:t xml:space="preserve"> наказания в виде </w:t>
      </w:r>
      <w:r w:rsidR="00151358">
        <w:rPr>
          <w:sz w:val="24"/>
          <w:szCs w:val="24"/>
        </w:rPr>
        <w:t>обязательных работ.</w:t>
      </w:r>
    </w:p>
    <w:p w:rsidR="00151358" w:rsidRPr="00151358" w:rsidP="00151358">
      <w:pPr>
        <w:ind w:firstLine="709"/>
        <w:jc w:val="both"/>
        <w:rPr>
          <w:sz w:val="24"/>
          <w:szCs w:val="24"/>
        </w:rPr>
      </w:pPr>
      <w:r w:rsidRPr="00151358">
        <w:rPr>
          <w:sz w:val="24"/>
          <w:szCs w:val="24"/>
        </w:rPr>
        <w:t>О</w:t>
      </w:r>
      <w:r w:rsidRPr="00151358">
        <w:rPr>
          <w:color w:val="000000"/>
          <w:sz w:val="24"/>
          <w:szCs w:val="24"/>
          <w:shd w:val="clear" w:color="auto" w:fill="FFFFFF"/>
        </w:rPr>
        <w:t xml:space="preserve">бстоятельств, препятствующих назначению наказания в виде обязательных работ, предусмотренных ст. 3.13 </w:t>
      </w:r>
      <w:r w:rsidR="004E0D7C">
        <w:rPr>
          <w:color w:val="000000"/>
          <w:sz w:val="24"/>
          <w:szCs w:val="24"/>
          <w:shd w:val="clear" w:color="auto" w:fill="FFFFFF"/>
        </w:rPr>
        <w:t xml:space="preserve">КоАП </w:t>
      </w:r>
      <w:r w:rsidRPr="00151358">
        <w:rPr>
          <w:color w:val="000000"/>
          <w:sz w:val="24"/>
          <w:szCs w:val="24"/>
          <w:shd w:val="clear" w:color="auto" w:fill="FFFFFF"/>
        </w:rPr>
        <w:t xml:space="preserve">РФ не установлено. </w:t>
      </w:r>
    </w:p>
    <w:p w:rsidR="00151358" w:rsidRPr="00151358" w:rsidP="00151358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151358">
        <w:rPr>
          <w:sz w:val="24"/>
          <w:szCs w:val="24"/>
        </w:rPr>
        <w:t xml:space="preserve">Руководствуясь ст. 29.9-29.11 Кодекса РФ об административных правонарушениях, </w:t>
      </w:r>
    </w:p>
    <w:p w:rsidR="00151358" w:rsidRPr="00151358" w:rsidP="00151358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</w:p>
    <w:p w:rsidR="00151358" w:rsidRPr="00151358" w:rsidP="00151358">
      <w:pPr>
        <w:pStyle w:val="BodyText"/>
        <w:jc w:val="center"/>
        <w:rPr>
          <w:sz w:val="24"/>
          <w:szCs w:val="24"/>
        </w:rPr>
      </w:pPr>
      <w:r w:rsidRPr="00151358">
        <w:rPr>
          <w:sz w:val="24"/>
          <w:szCs w:val="24"/>
        </w:rPr>
        <w:t>ПОСТАНОВИЛ:</w:t>
      </w:r>
    </w:p>
    <w:p w:rsidR="00151358" w:rsidRPr="00151358" w:rsidP="00151358">
      <w:pPr>
        <w:pStyle w:val="BodyText"/>
        <w:jc w:val="center"/>
        <w:rPr>
          <w:sz w:val="24"/>
          <w:szCs w:val="24"/>
        </w:rPr>
      </w:pPr>
    </w:p>
    <w:p w:rsidR="00151358" w:rsidRPr="00151358" w:rsidP="00151358">
      <w:pPr>
        <w:pStyle w:val="1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Аликина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Генадия</w:t>
      </w:r>
      <w:r>
        <w:rPr>
          <w:sz w:val="24"/>
          <w:szCs w:val="24"/>
        </w:rPr>
        <w:t xml:space="preserve"> Алексеевича</w:t>
      </w:r>
      <w:r w:rsidRPr="00151358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>
        <w:rPr>
          <w:spacing w:val="-4"/>
          <w:sz w:val="24"/>
          <w:szCs w:val="24"/>
        </w:rPr>
        <w:t>ч. 3</w:t>
      </w:r>
      <w:r w:rsidRPr="00151358">
        <w:rPr>
          <w:i/>
          <w:spacing w:val="-4"/>
          <w:sz w:val="24"/>
          <w:szCs w:val="24"/>
        </w:rPr>
        <w:t xml:space="preserve"> </w:t>
      </w:r>
      <w:r w:rsidRPr="00151358">
        <w:rPr>
          <w:spacing w:val="-4"/>
          <w:sz w:val="24"/>
          <w:szCs w:val="24"/>
        </w:rPr>
        <w:t>ст.</w:t>
      </w:r>
      <w:r w:rsidRPr="00151358"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19.24</w:t>
      </w:r>
      <w:r w:rsidRPr="00151358">
        <w:rPr>
          <w:spacing w:val="-4"/>
          <w:sz w:val="24"/>
          <w:szCs w:val="24"/>
        </w:rPr>
        <w:t xml:space="preserve"> </w:t>
      </w:r>
      <w:r w:rsidRPr="00151358">
        <w:rPr>
          <w:sz w:val="24"/>
          <w:szCs w:val="24"/>
        </w:rPr>
        <w:t xml:space="preserve">Кодекса Российской Федерации об административных правонарушениях, </w:t>
      </w:r>
      <w:r w:rsidRPr="00151358">
        <w:rPr>
          <w:spacing w:val="-3"/>
          <w:sz w:val="24"/>
          <w:szCs w:val="24"/>
        </w:rPr>
        <w:t xml:space="preserve">и </w:t>
      </w:r>
      <w:r w:rsidRPr="00151358">
        <w:rPr>
          <w:sz w:val="24"/>
          <w:szCs w:val="24"/>
        </w:rPr>
        <w:t>подвергнуть административному наказанию в</w:t>
      </w:r>
      <w:r w:rsidRPr="00151358">
        <w:rPr>
          <w:color w:val="000000"/>
          <w:sz w:val="24"/>
          <w:szCs w:val="24"/>
        </w:rPr>
        <w:t xml:space="preserve"> виде обязательных работ сроком на 20 (двадцать) часов.</w:t>
      </w:r>
      <w:r>
        <w:rPr>
          <w:color w:val="000000"/>
          <w:sz w:val="24"/>
          <w:szCs w:val="24"/>
        </w:rPr>
        <w:t xml:space="preserve"> </w:t>
      </w:r>
    </w:p>
    <w:p w:rsidR="00151358" w:rsidRPr="00151358" w:rsidP="0015135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1358">
        <w:rPr>
          <w:color w:val="000000"/>
          <w:sz w:val="24"/>
          <w:szCs w:val="24"/>
        </w:rPr>
        <w:t xml:space="preserve">Разъяснить </w:t>
      </w:r>
      <w:r>
        <w:rPr>
          <w:sz w:val="24"/>
          <w:szCs w:val="24"/>
        </w:rPr>
        <w:t>Аликину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Генадию</w:t>
      </w:r>
      <w:r>
        <w:rPr>
          <w:sz w:val="24"/>
          <w:szCs w:val="24"/>
        </w:rPr>
        <w:t xml:space="preserve"> Алексеевичу</w:t>
      </w:r>
      <w:r w:rsidRPr="00151358">
        <w:rPr>
          <w:color w:val="000000"/>
          <w:sz w:val="24"/>
          <w:szCs w:val="24"/>
        </w:rPr>
        <w:t>,</w:t>
      </w:r>
      <w:r w:rsidRPr="00151358">
        <w:rPr>
          <w:sz w:val="24"/>
          <w:szCs w:val="24"/>
        </w:rPr>
        <w:t xml:space="preserve"> что</w:t>
      </w:r>
      <w:r w:rsidRPr="00151358">
        <w:rPr>
          <w:color w:val="000000"/>
          <w:sz w:val="24"/>
          <w:szCs w:val="24"/>
        </w:rPr>
        <w:t xml:space="preserve"> в соответствии со ст. 3.13 Кодекса РФ об административных правонарушениях,</w:t>
      </w:r>
      <w:r w:rsidRPr="00151358">
        <w:rPr>
          <w:sz w:val="24"/>
          <w:szCs w:val="24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151358">
        <w:rPr>
          <w:rFonts w:eastAsia="Calibri"/>
          <w:sz w:val="24"/>
          <w:szCs w:val="24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151358">
        <w:rPr>
          <w:sz w:val="24"/>
          <w:szCs w:val="24"/>
        </w:rPr>
        <w:t>32.13 Кодекса</w:t>
      </w:r>
      <w:r w:rsidRPr="00151358">
        <w:rPr>
          <w:rFonts w:eastAsia="Calibri"/>
          <w:sz w:val="24"/>
          <w:szCs w:val="24"/>
          <w:lang w:eastAsia="en-US"/>
        </w:rPr>
        <w:t xml:space="preserve"> </w:t>
      </w:r>
      <w:r w:rsidRPr="00151358">
        <w:rPr>
          <w:sz w:val="24"/>
          <w:szCs w:val="24"/>
        </w:rPr>
        <w:t>РФ об административных правонарушениях</w:t>
      </w:r>
      <w:r w:rsidRPr="00151358">
        <w:rPr>
          <w:rFonts w:eastAsia="Calibri"/>
          <w:sz w:val="24"/>
          <w:szCs w:val="24"/>
          <w:lang w:eastAsia="en-US"/>
        </w:rPr>
        <w:t>.</w:t>
      </w:r>
    </w:p>
    <w:p w:rsidR="00151358" w:rsidRPr="00151358" w:rsidP="00151358">
      <w:pPr>
        <w:ind w:firstLine="709"/>
        <w:jc w:val="both"/>
        <w:rPr>
          <w:sz w:val="24"/>
          <w:szCs w:val="24"/>
        </w:rPr>
      </w:pPr>
      <w:r w:rsidRPr="00151358">
        <w:rPr>
          <w:sz w:val="24"/>
          <w:szCs w:val="24"/>
        </w:rPr>
        <w:t>Постановление может быть обжаловано в Нижневартовский районный суд ХМАО - Югры в течение 10 суток со дня вручения или получения копии постановления.</w:t>
      </w:r>
    </w:p>
    <w:p w:rsidR="00151358" w:rsidRPr="00151358" w:rsidP="00151358">
      <w:pPr>
        <w:jc w:val="both"/>
        <w:rPr>
          <w:sz w:val="24"/>
          <w:szCs w:val="24"/>
        </w:rPr>
      </w:pPr>
    </w:p>
    <w:p w:rsidR="00151358" w:rsidRPr="00151358" w:rsidP="00151358">
      <w:pPr>
        <w:jc w:val="both"/>
        <w:rPr>
          <w:sz w:val="24"/>
          <w:szCs w:val="24"/>
        </w:rPr>
      </w:pPr>
    </w:p>
    <w:p w:rsidR="00151358" w:rsidRPr="00151358" w:rsidP="00151358">
      <w:pPr>
        <w:rPr>
          <w:sz w:val="24"/>
          <w:szCs w:val="24"/>
        </w:rPr>
      </w:pPr>
      <w:r w:rsidRPr="00151358">
        <w:rPr>
          <w:sz w:val="24"/>
          <w:szCs w:val="24"/>
        </w:rPr>
        <w:t>Мировой судья</w:t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</w:r>
      <w:r w:rsidRPr="00151358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</w:t>
      </w:r>
      <w:r w:rsidRPr="00151358">
        <w:rPr>
          <w:sz w:val="24"/>
          <w:szCs w:val="24"/>
        </w:rPr>
        <w:t xml:space="preserve">Г.Х. </w:t>
      </w:r>
      <w:r w:rsidRPr="00151358">
        <w:rPr>
          <w:sz w:val="24"/>
          <w:szCs w:val="24"/>
        </w:rPr>
        <w:t>Янбаева</w:t>
      </w:r>
    </w:p>
    <w:p w:rsidR="00D27470" w:rsidP="00151358">
      <w:pPr>
        <w:rPr>
          <w:sz w:val="16"/>
          <w:szCs w:val="16"/>
        </w:rPr>
      </w:pPr>
    </w:p>
    <w:sectPr w:rsidSect="00151358">
      <w:headerReference w:type="even" r:id="rId9"/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E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27E" w:rsidP="005E32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6E43">
      <w:rPr>
        <w:rStyle w:val="PageNumber"/>
        <w:noProof/>
      </w:rPr>
      <w:t>3</w:t>
    </w:r>
    <w:r>
      <w:rPr>
        <w:rStyle w:val="PageNumber"/>
      </w:rPr>
      <w:fldChar w:fldCharType="end"/>
    </w:r>
  </w:p>
  <w:p w:rsidR="005E3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76"/>
    <w:rsid w:val="00045F41"/>
    <w:rsid w:val="00056D01"/>
    <w:rsid w:val="000747B8"/>
    <w:rsid w:val="00085C83"/>
    <w:rsid w:val="000E1609"/>
    <w:rsid w:val="000E7582"/>
    <w:rsid w:val="000F1EE8"/>
    <w:rsid w:val="00102DC5"/>
    <w:rsid w:val="001117CC"/>
    <w:rsid w:val="00121D0C"/>
    <w:rsid w:val="00151358"/>
    <w:rsid w:val="00151F03"/>
    <w:rsid w:val="00156E4D"/>
    <w:rsid w:val="0015735B"/>
    <w:rsid w:val="001A74BE"/>
    <w:rsid w:val="001B18D4"/>
    <w:rsid w:val="001C77E8"/>
    <w:rsid w:val="001D3FEF"/>
    <w:rsid w:val="001E0C8E"/>
    <w:rsid w:val="002108FB"/>
    <w:rsid w:val="00213778"/>
    <w:rsid w:val="0021566A"/>
    <w:rsid w:val="00222DF7"/>
    <w:rsid w:val="00225EF8"/>
    <w:rsid w:val="002576A3"/>
    <w:rsid w:val="00275A1C"/>
    <w:rsid w:val="002B0E20"/>
    <w:rsid w:val="002C7959"/>
    <w:rsid w:val="002D5C8E"/>
    <w:rsid w:val="002F65AE"/>
    <w:rsid w:val="00307B4D"/>
    <w:rsid w:val="003125C2"/>
    <w:rsid w:val="00314741"/>
    <w:rsid w:val="00323404"/>
    <w:rsid w:val="00374059"/>
    <w:rsid w:val="00374D2C"/>
    <w:rsid w:val="003A4356"/>
    <w:rsid w:val="003A5821"/>
    <w:rsid w:val="003B6E43"/>
    <w:rsid w:val="003D3A58"/>
    <w:rsid w:val="003D6504"/>
    <w:rsid w:val="00400223"/>
    <w:rsid w:val="004249BD"/>
    <w:rsid w:val="00432FB7"/>
    <w:rsid w:val="0045282E"/>
    <w:rsid w:val="0047669D"/>
    <w:rsid w:val="004911BE"/>
    <w:rsid w:val="004919A7"/>
    <w:rsid w:val="004975D5"/>
    <w:rsid w:val="004D2162"/>
    <w:rsid w:val="004E0D7C"/>
    <w:rsid w:val="004F437E"/>
    <w:rsid w:val="00502E9B"/>
    <w:rsid w:val="00514C4B"/>
    <w:rsid w:val="00524007"/>
    <w:rsid w:val="00537C27"/>
    <w:rsid w:val="00567B85"/>
    <w:rsid w:val="00570CE9"/>
    <w:rsid w:val="00572C06"/>
    <w:rsid w:val="00591B28"/>
    <w:rsid w:val="005B1C1A"/>
    <w:rsid w:val="005E1FBA"/>
    <w:rsid w:val="005E327E"/>
    <w:rsid w:val="0063723B"/>
    <w:rsid w:val="00637295"/>
    <w:rsid w:val="00657928"/>
    <w:rsid w:val="0066257B"/>
    <w:rsid w:val="00672763"/>
    <w:rsid w:val="006750DC"/>
    <w:rsid w:val="00676753"/>
    <w:rsid w:val="006B5BBA"/>
    <w:rsid w:val="006C17F5"/>
    <w:rsid w:val="006D2723"/>
    <w:rsid w:val="006E7FCA"/>
    <w:rsid w:val="00724935"/>
    <w:rsid w:val="00736052"/>
    <w:rsid w:val="0077430F"/>
    <w:rsid w:val="00785779"/>
    <w:rsid w:val="00793555"/>
    <w:rsid w:val="007B3767"/>
    <w:rsid w:val="00831576"/>
    <w:rsid w:val="00842A4C"/>
    <w:rsid w:val="00843373"/>
    <w:rsid w:val="008535D5"/>
    <w:rsid w:val="00885B7C"/>
    <w:rsid w:val="008A6F2C"/>
    <w:rsid w:val="008B15DF"/>
    <w:rsid w:val="008E5197"/>
    <w:rsid w:val="008E5340"/>
    <w:rsid w:val="009560E8"/>
    <w:rsid w:val="009850CB"/>
    <w:rsid w:val="00986376"/>
    <w:rsid w:val="0099127A"/>
    <w:rsid w:val="009A4852"/>
    <w:rsid w:val="009A640B"/>
    <w:rsid w:val="009C1BF2"/>
    <w:rsid w:val="009C1D96"/>
    <w:rsid w:val="009D2D35"/>
    <w:rsid w:val="009E4308"/>
    <w:rsid w:val="00A3381D"/>
    <w:rsid w:val="00A339DB"/>
    <w:rsid w:val="00A44E07"/>
    <w:rsid w:val="00A70AB9"/>
    <w:rsid w:val="00A87D3D"/>
    <w:rsid w:val="00AA19A9"/>
    <w:rsid w:val="00AC03E1"/>
    <w:rsid w:val="00B035AF"/>
    <w:rsid w:val="00B10858"/>
    <w:rsid w:val="00B434DD"/>
    <w:rsid w:val="00B552E4"/>
    <w:rsid w:val="00B5594B"/>
    <w:rsid w:val="00B560CB"/>
    <w:rsid w:val="00B64EBF"/>
    <w:rsid w:val="00B830BB"/>
    <w:rsid w:val="00BA6468"/>
    <w:rsid w:val="00BC6D5D"/>
    <w:rsid w:val="00BE5015"/>
    <w:rsid w:val="00C11294"/>
    <w:rsid w:val="00C13637"/>
    <w:rsid w:val="00C2406E"/>
    <w:rsid w:val="00C51B59"/>
    <w:rsid w:val="00C559E3"/>
    <w:rsid w:val="00C729E3"/>
    <w:rsid w:val="00C84FF3"/>
    <w:rsid w:val="00CA415C"/>
    <w:rsid w:val="00CD2645"/>
    <w:rsid w:val="00D27470"/>
    <w:rsid w:val="00D34A14"/>
    <w:rsid w:val="00D86014"/>
    <w:rsid w:val="00DB6209"/>
    <w:rsid w:val="00DC13E0"/>
    <w:rsid w:val="00DF06B2"/>
    <w:rsid w:val="00E06A5B"/>
    <w:rsid w:val="00E1692B"/>
    <w:rsid w:val="00E27B46"/>
    <w:rsid w:val="00E53545"/>
    <w:rsid w:val="00E8513D"/>
    <w:rsid w:val="00E97362"/>
    <w:rsid w:val="00F031AC"/>
    <w:rsid w:val="00F36C3E"/>
    <w:rsid w:val="00F4568B"/>
    <w:rsid w:val="00F80841"/>
    <w:rsid w:val="00FC1B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EAF720-F54E-43A6-87B8-13937F3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640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rsid w:val="009A640B"/>
    <w:rPr>
      <w:color w:val="008000"/>
    </w:rPr>
  </w:style>
  <w:style w:type="character" w:customStyle="1" w:styleId="a1">
    <w:name w:val="Цветовое выделение"/>
    <w:rsid w:val="009A640B"/>
    <w:rPr>
      <w:b/>
      <w:bCs/>
      <w:color w:val="26282F"/>
      <w:sz w:val="26"/>
      <w:szCs w:val="26"/>
    </w:rPr>
  </w:style>
  <w:style w:type="paragraph" w:styleId="Header">
    <w:name w:val="header"/>
    <w:basedOn w:val="Normal"/>
    <w:link w:val="a2"/>
    <w:uiPriority w:val="99"/>
    <w:rsid w:val="009A640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A640B"/>
  </w:style>
  <w:style w:type="paragraph" w:styleId="BodyText2">
    <w:name w:val="Body Text 2"/>
    <w:basedOn w:val="Normal"/>
    <w:link w:val="2"/>
    <w:rsid w:val="009A64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A64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56D0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56D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 статьи"/>
    <w:basedOn w:val="Normal"/>
    <w:next w:val="Normal"/>
    <w:rsid w:val="0045282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">
    <w:name w:val="Обычный1"/>
    <w:rsid w:val="004D21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uiPriority w:val="99"/>
    <w:unhideWhenUsed/>
    <w:rsid w:val="0011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F421-4C6C-4BDF-9775-E3A4D95B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